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C619A" w:rsidRDefault="002C7A30" w:rsidP="006E0EBA">
      <w:pPr>
        <w:spacing w:before="100" w:beforeAutospacing="1" w:after="100" w:afterAutospacing="1" w:line="240" w:lineRule="auto"/>
        <w:ind w:left="72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Rhea Ricard grew up in </w:t>
      </w:r>
      <w:r w:rsidR="007057E5">
        <w:rPr>
          <w:rFonts w:ascii="Times New Roman" w:eastAsia="Times New Roman" w:hAnsi="Times New Roman" w:cs="Times New Roman"/>
          <w:bCs/>
          <w:sz w:val="24"/>
          <w:szCs w:val="24"/>
        </w:rPr>
        <w:t>the San Francisco Bay Area</w:t>
      </w:r>
      <w:r>
        <w:rPr>
          <w:rFonts w:ascii="Times New Roman" w:eastAsia="Times New Roman" w:hAnsi="Times New Roman" w:cs="Times New Roman"/>
          <w:bCs/>
          <w:sz w:val="24"/>
          <w:szCs w:val="24"/>
        </w:rPr>
        <w:t>, and received her Bachelor of Arts degree from Spelman College in Atlanta, Georgia.   She spent her junior year of college abroad in Paris, France, at the Institute of European Studies.   After graduating from Spelman, she earned her Juris Doctorate from the New York University School of Law.</w:t>
      </w:r>
      <w:r w:rsidR="006E0EBA">
        <w:rPr>
          <w:rFonts w:ascii="Times New Roman" w:eastAsia="Times New Roman" w:hAnsi="Times New Roman" w:cs="Times New Roman"/>
          <w:bCs/>
          <w:sz w:val="24"/>
          <w:szCs w:val="24"/>
        </w:rPr>
        <w:t xml:space="preserve">  </w:t>
      </w:r>
      <w:r w:rsidR="003C619A">
        <w:rPr>
          <w:rFonts w:ascii="Times New Roman" w:eastAsia="Times New Roman" w:hAnsi="Times New Roman" w:cs="Times New Roman"/>
          <w:bCs/>
          <w:sz w:val="24"/>
          <w:szCs w:val="24"/>
        </w:rPr>
        <w:t>She is admitted to practice law in California and New York.</w:t>
      </w:r>
    </w:p>
    <w:p w:rsidR="007057E5" w:rsidRDefault="003C619A" w:rsidP="007057E5">
      <w:pPr>
        <w:spacing w:before="100" w:beforeAutospacing="1" w:after="100" w:afterAutospacing="1" w:line="240" w:lineRule="auto"/>
        <w:ind w:left="72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Rhea</w:t>
      </w:r>
      <w:r w:rsidR="006E0EBA">
        <w:rPr>
          <w:rFonts w:ascii="Times New Roman" w:eastAsia="Times New Roman" w:hAnsi="Times New Roman" w:cs="Times New Roman"/>
          <w:bCs/>
          <w:sz w:val="24"/>
          <w:szCs w:val="24"/>
        </w:rPr>
        <w:t xml:space="preserve"> has spent most of her career representing banks </w:t>
      </w:r>
      <w:r w:rsidR="00DC51B5">
        <w:rPr>
          <w:rFonts w:ascii="Times New Roman" w:eastAsia="Times New Roman" w:hAnsi="Times New Roman" w:cs="Times New Roman"/>
          <w:bCs/>
          <w:sz w:val="24"/>
          <w:szCs w:val="24"/>
        </w:rPr>
        <w:t>o</w:t>
      </w:r>
      <w:r w:rsidR="006A5821">
        <w:rPr>
          <w:rFonts w:ascii="Times New Roman" w:eastAsia="Times New Roman" w:hAnsi="Times New Roman" w:cs="Times New Roman"/>
          <w:bCs/>
          <w:sz w:val="24"/>
          <w:szCs w:val="24"/>
        </w:rPr>
        <w:t xml:space="preserve">n </w:t>
      </w:r>
      <w:r w:rsidR="00DC51B5">
        <w:rPr>
          <w:rFonts w:ascii="Times New Roman" w:eastAsia="Times New Roman" w:hAnsi="Times New Roman" w:cs="Times New Roman"/>
          <w:bCs/>
          <w:sz w:val="24"/>
          <w:szCs w:val="24"/>
        </w:rPr>
        <w:t xml:space="preserve">multiple types of </w:t>
      </w:r>
      <w:r w:rsidR="006A5821">
        <w:rPr>
          <w:rFonts w:ascii="Times New Roman" w:eastAsia="Times New Roman" w:hAnsi="Times New Roman" w:cs="Times New Roman"/>
          <w:bCs/>
          <w:sz w:val="24"/>
          <w:szCs w:val="24"/>
        </w:rPr>
        <w:t>corporate trust</w:t>
      </w:r>
      <w:r w:rsidR="00343BD1">
        <w:rPr>
          <w:rFonts w:ascii="Times New Roman" w:eastAsia="Times New Roman" w:hAnsi="Times New Roman" w:cs="Times New Roman"/>
          <w:bCs/>
          <w:sz w:val="24"/>
          <w:szCs w:val="24"/>
        </w:rPr>
        <w:t xml:space="preserve"> transactions</w:t>
      </w:r>
      <w:r w:rsidR="006E0EBA">
        <w:rPr>
          <w:rFonts w:ascii="Times New Roman" w:eastAsia="Times New Roman" w:hAnsi="Times New Roman" w:cs="Times New Roman"/>
          <w:bCs/>
          <w:sz w:val="24"/>
          <w:szCs w:val="24"/>
        </w:rPr>
        <w:t xml:space="preserve">.  </w:t>
      </w:r>
      <w:r w:rsidR="002C7A30">
        <w:rPr>
          <w:rFonts w:ascii="Times New Roman" w:eastAsia="Times New Roman" w:hAnsi="Times New Roman" w:cs="Times New Roman"/>
          <w:bCs/>
          <w:sz w:val="24"/>
          <w:szCs w:val="24"/>
        </w:rPr>
        <w:t xml:space="preserve">She moved to the Los Angeles area in 2001, and is </w:t>
      </w:r>
      <w:r w:rsidR="006E0EBA">
        <w:rPr>
          <w:rFonts w:ascii="Times New Roman" w:eastAsia="Times New Roman" w:hAnsi="Times New Roman" w:cs="Times New Roman"/>
          <w:bCs/>
          <w:sz w:val="24"/>
          <w:szCs w:val="24"/>
        </w:rPr>
        <w:t xml:space="preserve">currently </w:t>
      </w:r>
      <w:r w:rsidR="002C7A30">
        <w:rPr>
          <w:rFonts w:ascii="Times New Roman" w:eastAsia="Times New Roman" w:hAnsi="Times New Roman" w:cs="Times New Roman"/>
          <w:bCs/>
          <w:sz w:val="24"/>
          <w:szCs w:val="24"/>
        </w:rPr>
        <w:t>a Managing Counsel and Managing Director at BNY Mellon</w:t>
      </w:r>
      <w:r w:rsidR="006E0EB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where she represents BNY Mellon’s corporate trust department on</w:t>
      </w:r>
      <w:r w:rsidR="006E0EBA">
        <w:rPr>
          <w:rFonts w:ascii="Times New Roman" w:eastAsia="Times New Roman" w:hAnsi="Times New Roman" w:cs="Times New Roman"/>
          <w:bCs/>
          <w:sz w:val="24"/>
          <w:szCs w:val="24"/>
        </w:rPr>
        <w:t xml:space="preserve"> municipal transactions</w:t>
      </w:r>
      <w:r w:rsidR="002C7A30">
        <w:rPr>
          <w:rFonts w:ascii="Times New Roman" w:eastAsia="Times New Roman" w:hAnsi="Times New Roman" w:cs="Times New Roman"/>
          <w:bCs/>
          <w:sz w:val="24"/>
          <w:szCs w:val="24"/>
        </w:rPr>
        <w:t>.</w:t>
      </w:r>
      <w:r w:rsidR="007057E5">
        <w:rPr>
          <w:rFonts w:ascii="Times New Roman" w:eastAsia="Times New Roman" w:hAnsi="Times New Roman" w:cs="Times New Roman"/>
          <w:bCs/>
          <w:sz w:val="24"/>
          <w:szCs w:val="24"/>
        </w:rPr>
        <w:t xml:space="preserve">  </w:t>
      </w:r>
      <w:r w:rsidR="002C7A30">
        <w:rPr>
          <w:rFonts w:ascii="Times New Roman" w:eastAsia="Times New Roman" w:hAnsi="Times New Roman" w:cs="Times New Roman"/>
          <w:bCs/>
          <w:sz w:val="24"/>
          <w:szCs w:val="24"/>
        </w:rPr>
        <w:t xml:space="preserve">   </w:t>
      </w:r>
    </w:p>
    <w:p w:rsidR="00474809" w:rsidRPr="002C7A30" w:rsidRDefault="00146609" w:rsidP="007057E5">
      <w:pPr>
        <w:spacing w:before="100" w:beforeAutospacing="1" w:after="100" w:afterAutospacing="1"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Cs/>
          <w:sz w:val="24"/>
          <w:szCs w:val="24"/>
        </w:rPr>
        <w:t>Rhea</w:t>
      </w:r>
      <w:r w:rsidR="001B56E1">
        <w:rPr>
          <w:rFonts w:ascii="Times New Roman" w:eastAsia="Times New Roman" w:hAnsi="Times New Roman" w:cs="Times New Roman"/>
          <w:bCs/>
          <w:sz w:val="24"/>
          <w:szCs w:val="24"/>
        </w:rPr>
        <w:t xml:space="preserve"> is a member of Alpha Kappa Alpha Sorority, Inc.</w:t>
      </w:r>
      <w:r>
        <w:rPr>
          <w:rFonts w:ascii="Times New Roman" w:eastAsia="Times New Roman" w:hAnsi="Times New Roman" w:cs="Times New Roman"/>
          <w:bCs/>
          <w:sz w:val="24"/>
          <w:szCs w:val="24"/>
        </w:rPr>
        <w:t xml:space="preserve">, the Alliance of Moms (an affiliate organization of the Alliance for Children’s Rights), </w:t>
      </w:r>
      <w:r w:rsidR="001B56E1">
        <w:rPr>
          <w:rFonts w:ascii="Times New Roman" w:eastAsia="Times New Roman" w:hAnsi="Times New Roman" w:cs="Times New Roman"/>
          <w:bCs/>
          <w:sz w:val="24"/>
          <w:szCs w:val="24"/>
        </w:rPr>
        <w:t>the Association of Corporate Counsel and Corporate Counsel Women of Color.</w:t>
      </w:r>
      <w:r>
        <w:rPr>
          <w:rFonts w:ascii="Times New Roman" w:eastAsia="Times New Roman" w:hAnsi="Times New Roman" w:cs="Times New Roman"/>
          <w:bCs/>
          <w:sz w:val="24"/>
          <w:szCs w:val="24"/>
        </w:rPr>
        <w:t xml:space="preserve">  Most of her community service focuses on young people, through volunteering at her local elementary school, serving on the scholarship committee of the Alpha Kappa Alpha chapter in Long Beach, and working with children at St. Anne’s Residential Facility through the Alliance of Moms.  She enjoys spending her free time with her family.</w:t>
      </w:r>
      <w:bookmarkStart w:id="0" w:name="_GoBack"/>
      <w:bookmarkEnd w:id="0"/>
      <w:r>
        <w:rPr>
          <w:rFonts w:ascii="Times New Roman" w:eastAsia="Times New Roman" w:hAnsi="Times New Roman" w:cs="Times New Roman"/>
          <w:bCs/>
          <w:sz w:val="24"/>
          <w:szCs w:val="24"/>
        </w:rPr>
        <w:t xml:space="preserve"> </w:t>
      </w:r>
      <w:r w:rsidR="001B56E1">
        <w:rPr>
          <w:rFonts w:ascii="Times New Roman" w:eastAsia="Times New Roman" w:hAnsi="Times New Roman" w:cs="Times New Roman"/>
          <w:bCs/>
          <w:sz w:val="24"/>
          <w:szCs w:val="24"/>
        </w:rPr>
        <w:t xml:space="preserve">   </w:t>
      </w:r>
      <w:r w:rsidR="0059391F">
        <w:rPr>
          <w:rFonts w:ascii="Times New Roman" w:eastAsia="Times New Roman" w:hAnsi="Times New Roman" w:cs="Times New Roman"/>
          <w:bCs/>
          <w:sz w:val="24"/>
          <w:szCs w:val="24"/>
        </w:rPr>
        <w:t xml:space="preserve"> </w:t>
      </w:r>
      <w:r w:rsidR="006E0EBA">
        <w:rPr>
          <w:rFonts w:ascii="Times New Roman" w:eastAsia="Times New Roman" w:hAnsi="Times New Roman" w:cs="Times New Roman"/>
          <w:bCs/>
          <w:sz w:val="24"/>
          <w:szCs w:val="24"/>
        </w:rPr>
        <w:t xml:space="preserve">   </w:t>
      </w:r>
      <w:r w:rsidR="002C7A30">
        <w:rPr>
          <w:rFonts w:ascii="Times New Roman" w:eastAsia="Times New Roman" w:hAnsi="Times New Roman" w:cs="Times New Roman"/>
          <w:bCs/>
          <w:sz w:val="24"/>
          <w:szCs w:val="24"/>
        </w:rPr>
        <w:t xml:space="preserve"> </w:t>
      </w:r>
    </w:p>
    <w:p w:rsidR="00026F33" w:rsidRPr="007A2D97" w:rsidRDefault="00026F33" w:rsidP="00922766"/>
    <w:sectPr w:rsidR="00026F33" w:rsidRPr="007A2D97" w:rsidSect="0085616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2413096"/>
    <w:multiLevelType w:val="hybridMultilevel"/>
    <w:tmpl w:val="734EDD02"/>
    <w:lvl w:ilvl="0" w:tplc="657600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476C59"/>
    <w:multiLevelType w:val="hybridMultilevel"/>
    <w:tmpl w:val="EDDCB4B8"/>
    <w:lvl w:ilvl="0" w:tplc="63DAF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27211"/>
    <w:multiLevelType w:val="hybridMultilevel"/>
    <w:tmpl w:val="88467A4E"/>
    <w:lvl w:ilvl="0" w:tplc="FFAAB5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D007C"/>
    <w:rsid w:val="0001035D"/>
    <w:rsid w:val="00024415"/>
    <w:rsid w:val="00026F33"/>
    <w:rsid w:val="00074B62"/>
    <w:rsid w:val="000D007C"/>
    <w:rsid w:val="00127E96"/>
    <w:rsid w:val="00146609"/>
    <w:rsid w:val="00170F3C"/>
    <w:rsid w:val="00197BCB"/>
    <w:rsid w:val="001A5B11"/>
    <w:rsid w:val="001B0EC1"/>
    <w:rsid w:val="001B56E1"/>
    <w:rsid w:val="00236A64"/>
    <w:rsid w:val="00292404"/>
    <w:rsid w:val="002C7A30"/>
    <w:rsid w:val="002F483F"/>
    <w:rsid w:val="00343BD1"/>
    <w:rsid w:val="003C619A"/>
    <w:rsid w:val="00453A6D"/>
    <w:rsid w:val="004710DE"/>
    <w:rsid w:val="00474809"/>
    <w:rsid w:val="004B37DF"/>
    <w:rsid w:val="005057B6"/>
    <w:rsid w:val="00525107"/>
    <w:rsid w:val="005668DD"/>
    <w:rsid w:val="0059391F"/>
    <w:rsid w:val="006254CA"/>
    <w:rsid w:val="0063058F"/>
    <w:rsid w:val="00650CF2"/>
    <w:rsid w:val="00657BDB"/>
    <w:rsid w:val="006A5821"/>
    <w:rsid w:val="006E0EBA"/>
    <w:rsid w:val="007057E5"/>
    <w:rsid w:val="007A2D97"/>
    <w:rsid w:val="00842905"/>
    <w:rsid w:val="00856165"/>
    <w:rsid w:val="00922766"/>
    <w:rsid w:val="00964F34"/>
    <w:rsid w:val="009B766E"/>
    <w:rsid w:val="00A969A3"/>
    <w:rsid w:val="00AF2D28"/>
    <w:rsid w:val="00AF6BEC"/>
    <w:rsid w:val="00BB1506"/>
    <w:rsid w:val="00CB2620"/>
    <w:rsid w:val="00CC22BA"/>
    <w:rsid w:val="00CF1727"/>
    <w:rsid w:val="00D46FBC"/>
    <w:rsid w:val="00D5691B"/>
    <w:rsid w:val="00DC51B5"/>
    <w:rsid w:val="00E73077"/>
    <w:rsid w:val="00EE07B7"/>
    <w:rsid w:val="00F147E1"/>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0D00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007C"/>
    <w:rPr>
      <w:b/>
      <w:bCs/>
    </w:rPr>
  </w:style>
  <w:style w:type="character" w:customStyle="1" w:styleId="productdetail">
    <w:name w:val="productdetail"/>
    <w:basedOn w:val="DefaultParagraphFont"/>
    <w:rsid w:val="00026F33"/>
  </w:style>
  <w:style w:type="character" w:styleId="Hyperlink">
    <w:name w:val="Hyperlink"/>
    <w:basedOn w:val="DefaultParagraphFont"/>
    <w:uiPriority w:val="99"/>
    <w:semiHidden/>
    <w:unhideWhenUsed/>
    <w:rsid w:val="00842905"/>
    <w:rPr>
      <w:color w:val="0000FF"/>
      <w:u w:val="single"/>
    </w:rPr>
  </w:style>
</w:styles>
</file>

<file path=word/webSettings.xml><?xml version="1.0" encoding="utf-8"?>
<w:webSettings xmlns:r="http://schemas.openxmlformats.org/officeDocument/2006/relationships" xmlns:w="http://schemas.openxmlformats.org/wordprocessingml/2006/main">
  <w:divs>
    <w:div w:id="320816099">
      <w:bodyDiv w:val="1"/>
      <w:marLeft w:val="0"/>
      <w:marRight w:val="0"/>
      <w:marTop w:val="0"/>
      <w:marBottom w:val="0"/>
      <w:divBdr>
        <w:top w:val="none" w:sz="0" w:space="0" w:color="auto"/>
        <w:left w:val="none" w:sz="0" w:space="0" w:color="auto"/>
        <w:bottom w:val="none" w:sz="0" w:space="0" w:color="auto"/>
        <w:right w:val="none" w:sz="0" w:space="0" w:color="auto"/>
      </w:divBdr>
    </w:div>
    <w:div w:id="806582204">
      <w:bodyDiv w:val="1"/>
      <w:marLeft w:val="0"/>
      <w:marRight w:val="0"/>
      <w:marTop w:val="0"/>
      <w:marBottom w:val="0"/>
      <w:divBdr>
        <w:top w:val="none" w:sz="0" w:space="0" w:color="auto"/>
        <w:left w:val="none" w:sz="0" w:space="0" w:color="auto"/>
        <w:bottom w:val="none" w:sz="0" w:space="0" w:color="auto"/>
        <w:right w:val="none" w:sz="0" w:space="0" w:color="auto"/>
      </w:divBdr>
    </w:div>
    <w:div w:id="895045655">
      <w:bodyDiv w:val="1"/>
      <w:marLeft w:val="0"/>
      <w:marRight w:val="0"/>
      <w:marTop w:val="0"/>
      <w:marBottom w:val="0"/>
      <w:divBdr>
        <w:top w:val="none" w:sz="0" w:space="0" w:color="auto"/>
        <w:left w:val="none" w:sz="0" w:space="0" w:color="auto"/>
        <w:bottom w:val="none" w:sz="0" w:space="0" w:color="auto"/>
        <w:right w:val="none" w:sz="0" w:space="0" w:color="auto"/>
      </w:divBdr>
    </w:div>
    <w:div w:id="1260868472">
      <w:bodyDiv w:val="1"/>
      <w:marLeft w:val="0"/>
      <w:marRight w:val="0"/>
      <w:marTop w:val="0"/>
      <w:marBottom w:val="0"/>
      <w:divBdr>
        <w:top w:val="none" w:sz="0" w:space="0" w:color="auto"/>
        <w:left w:val="none" w:sz="0" w:space="0" w:color="auto"/>
        <w:bottom w:val="none" w:sz="0" w:space="0" w:color="auto"/>
        <w:right w:val="none" w:sz="0" w:space="0" w:color="auto"/>
      </w:divBdr>
    </w:div>
    <w:div w:id="18478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Word 12.0.0</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Ricard</dc:creator>
  <cp:keywords/>
  <dc:description/>
  <cp:lastModifiedBy>Brent Burton</cp:lastModifiedBy>
  <cp:revision>2</cp:revision>
  <dcterms:created xsi:type="dcterms:W3CDTF">2018-01-04T06:40:00Z</dcterms:created>
  <dcterms:modified xsi:type="dcterms:W3CDTF">2018-01-04T06:40:00Z</dcterms:modified>
</cp:coreProperties>
</file>